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64254B" w:rsidRDefault="007032E2" w:rsidP="0064254B">
      <w:r w:rsidRPr="0064254B">
        <w:rPr>
          <w:noProof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 w:rsidRPr="0064254B">
        <w:tab/>
      </w:r>
      <w:r w:rsidR="0060522C" w:rsidRPr="0064254B">
        <w:tab/>
      </w:r>
      <w:r w:rsidR="0060522C" w:rsidRPr="0064254B">
        <w:tab/>
      </w:r>
      <w:r w:rsidR="0060522C" w:rsidRPr="0064254B">
        <w:tab/>
      </w:r>
      <w:r w:rsidR="0060522C" w:rsidRPr="0064254B">
        <w:tab/>
      </w:r>
    </w:p>
    <w:p w:rsidR="0060522C" w:rsidRPr="0064254B" w:rsidRDefault="0060522C" w:rsidP="009C4CD1">
      <w:pPr>
        <w:jc w:val="right"/>
      </w:pPr>
      <w:r w:rsidRPr="0064254B">
        <w:t>ПРЕСС-РЕЛИЗ</w:t>
      </w:r>
    </w:p>
    <w:p w:rsidR="00B60BAA" w:rsidRPr="0064254B" w:rsidRDefault="00FC0648" w:rsidP="009C4CD1">
      <w:pPr>
        <w:jc w:val="right"/>
      </w:pPr>
      <w:r>
        <w:t>1</w:t>
      </w:r>
      <w:r w:rsidR="003B75B4">
        <w:t>3</w:t>
      </w:r>
      <w:r w:rsidR="00B60BAA" w:rsidRPr="0064254B">
        <w:t>.</w:t>
      </w:r>
      <w:r w:rsidR="003C1208" w:rsidRPr="0064254B">
        <w:t>1</w:t>
      </w:r>
      <w:r w:rsidR="0064254B" w:rsidRPr="0064254B">
        <w:t>1</w:t>
      </w:r>
      <w:r w:rsidR="00B60BAA" w:rsidRPr="0064254B">
        <w:t>.201</w:t>
      </w:r>
      <w:r w:rsidR="00122514" w:rsidRPr="0064254B">
        <w:t>8</w:t>
      </w:r>
    </w:p>
    <w:p w:rsidR="00285DD4" w:rsidRPr="0064254B" w:rsidRDefault="00285DD4" w:rsidP="0064254B"/>
    <w:p w:rsidR="001774F2" w:rsidRPr="003B75B4" w:rsidRDefault="003B75B4" w:rsidP="00FC0648">
      <w:pPr>
        <w:spacing w:line="276" w:lineRule="auto"/>
        <w:rPr>
          <w:rFonts w:cs="Times New Roman"/>
        </w:rPr>
      </w:pPr>
      <w:r>
        <w:rPr>
          <w:rFonts w:cs="Times New Roman"/>
          <w:color w:val="000000"/>
          <w:shd w:val="clear" w:color="auto" w:fill="FFFFFF"/>
        </w:rPr>
        <w:t xml:space="preserve">   </w:t>
      </w:r>
      <w:r w:rsidRPr="003B75B4">
        <w:rPr>
          <w:rFonts w:cs="Times New Roman"/>
          <w:color w:val="000000"/>
          <w:shd w:val="clear" w:color="auto" w:fill="FFFFFF"/>
        </w:rPr>
        <w:t>С 4 августа 2018 года вступил в силу Федеральный закон с поправками в Гражданский кодекс по поводу самовольных построек, сообщают в пресс-слу</w:t>
      </w:r>
      <w:r w:rsidR="006E7215">
        <w:rPr>
          <w:rFonts w:cs="Times New Roman"/>
          <w:color w:val="000000"/>
          <w:shd w:val="clear" w:color="auto" w:fill="FFFFFF"/>
        </w:rPr>
        <w:t>жбе Кадастровой палаты по Томск</w:t>
      </w:r>
      <w:r w:rsidRPr="003B75B4">
        <w:rPr>
          <w:rFonts w:cs="Times New Roman"/>
          <w:color w:val="000000"/>
          <w:shd w:val="clear" w:color="auto" w:fill="FFFFFF"/>
        </w:rPr>
        <w:t>ой области. В первую очередь это касается тех граждан, кто построил свою недвижимость на бесхозном участке или без разрешения на строительство. Что же изменилось? </w:t>
      </w:r>
      <w:r w:rsidRPr="003B75B4">
        <w:rPr>
          <w:rFonts w:cs="Times New Roman"/>
          <w:color w:val="000000"/>
          <w:shd w:val="clear" w:color="auto" w:fill="FFFFFF"/>
        </w:rPr>
        <w:br/>
      </w:r>
      <w:r>
        <w:rPr>
          <w:rFonts w:cs="Times New Roman"/>
          <w:color w:val="000000"/>
          <w:shd w:val="clear" w:color="auto" w:fill="FFFFFF"/>
        </w:rPr>
        <w:t xml:space="preserve">   </w:t>
      </w:r>
      <w:r w:rsidRPr="003B75B4">
        <w:rPr>
          <w:rFonts w:cs="Times New Roman"/>
          <w:color w:val="000000"/>
          <w:shd w:val="clear" w:color="auto" w:fill="FFFFFF"/>
        </w:rPr>
        <w:t>Во-первых, теперь четко указано, что не является самовольной постройкой. Самовольной постройкой не является строение, возведенное с нарушением установленных законом ограничений использования участком, о которых застройщик не знал и не мог знать. Например, если до строительства вашего дома на ваш участок не распространялась охранная зона, а потом она появилась (например, рядом построили линию электропередач), то здание не будет считаться самовольной постройкой. Или если вы строили дом на землях населенных пунктов, а потом власти перевели их в земли сельскохозяйственного назначения, то и в этом случае закон будет на вашей стороне. </w:t>
      </w:r>
      <w:r w:rsidRPr="003B75B4">
        <w:rPr>
          <w:rFonts w:cs="Times New Roman"/>
          <w:color w:val="000000"/>
          <w:shd w:val="clear" w:color="auto" w:fill="FFFFFF"/>
        </w:rPr>
        <w:br/>
      </w:r>
      <w:r>
        <w:rPr>
          <w:rFonts w:cs="Times New Roman"/>
          <w:color w:val="000000"/>
          <w:shd w:val="clear" w:color="auto" w:fill="FFFFFF"/>
        </w:rPr>
        <w:t xml:space="preserve">   </w:t>
      </w:r>
      <w:r w:rsidRPr="003B75B4">
        <w:rPr>
          <w:rFonts w:cs="Times New Roman"/>
          <w:color w:val="000000"/>
          <w:shd w:val="clear" w:color="auto" w:fill="FFFFFF"/>
        </w:rPr>
        <w:t xml:space="preserve">Также появился новый механизм легализации </w:t>
      </w:r>
      <w:proofErr w:type="spellStart"/>
      <w:r w:rsidRPr="003B75B4">
        <w:rPr>
          <w:rFonts w:cs="Times New Roman"/>
          <w:color w:val="000000"/>
          <w:shd w:val="clear" w:color="auto" w:fill="FFFFFF"/>
        </w:rPr>
        <w:t>самостроя</w:t>
      </w:r>
      <w:proofErr w:type="spellEnd"/>
      <w:r w:rsidRPr="003B75B4">
        <w:rPr>
          <w:rFonts w:cs="Times New Roman"/>
          <w:color w:val="000000"/>
          <w:shd w:val="clear" w:color="auto" w:fill="FFFFFF"/>
        </w:rPr>
        <w:t>. Теперь постройку можно узаконить, если привести ее в соответствие со всеми установленными требованиями и регламентами. Приведение в соответствие осуществляется лицом, возведшим самовольную постройку за свой счет. В случае отсутствия такого лица, затраты на приведение постройки в соответствии с законодательством возлагаются на собственника земельного участка. На это выделяется довольно длительный промежуток времени – от 6 месяцев до 3 лет. </w:t>
      </w:r>
      <w:r w:rsidRPr="003B75B4">
        <w:rPr>
          <w:rFonts w:cs="Times New Roman"/>
          <w:color w:val="000000"/>
          <w:shd w:val="clear" w:color="auto" w:fill="FFFFFF"/>
        </w:rPr>
        <w:br/>
        <w:t>Так же как о сносе самовольной постройки, решение о приведении ее в порядок принимает суд, а в отдельных случаях - орган местного самоуправления поселения, городского округа, муниципального района. После реконструкции самовольной постройки ее можно будет оформить в собственность. Рассчитывать на это может лицо, у которого земельный участок находится: в собственности, пожизненном наследуемом владении, постоянном (бессрочном) пользовании. Оформить постройку в собственность могут и те, кто получил землю во временное владение и пользование от государства для строительства. </w:t>
      </w:r>
    </w:p>
    <w:p w:rsidR="00FC0648" w:rsidRDefault="00FC0648" w:rsidP="0064254B"/>
    <w:p w:rsidR="00FC0648" w:rsidRDefault="00FC0648" w:rsidP="0064254B"/>
    <w:p w:rsidR="00FC0648" w:rsidRPr="0064254B" w:rsidRDefault="00FC0648" w:rsidP="0064254B"/>
    <w:p w:rsidR="0060522C" w:rsidRPr="0064254B" w:rsidRDefault="00D2765D" w:rsidP="0064254B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31.4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B8&#10;QoL22gAAAAcBAAAPAAAAAAAAAAAAAAAAAKcEAABkcnMvZG93bnJldi54bWxQSwUGAAAAAAQABADz&#10;AAAArgUAAAAA&#10;" strokecolor="#0070c0" strokeweight="1.25pt"/>
        </w:pict>
      </w:r>
    </w:p>
    <w:p w:rsidR="0060522C" w:rsidRPr="0064254B" w:rsidRDefault="0060522C" w:rsidP="0064254B">
      <w:r w:rsidRPr="0064254B">
        <w:t>Контакты для СМИ</w:t>
      </w:r>
    </w:p>
    <w:p w:rsidR="001C6022" w:rsidRPr="0064254B" w:rsidRDefault="001C6022" w:rsidP="0064254B">
      <w:r w:rsidRPr="0064254B">
        <w:t xml:space="preserve">Пресс-служба филиала ФГБУ «ФКП </w:t>
      </w:r>
      <w:proofErr w:type="spellStart"/>
      <w:r w:rsidRPr="0064254B">
        <w:t>Росреестра</w:t>
      </w:r>
      <w:proofErr w:type="spellEnd"/>
      <w:r w:rsidRPr="0064254B">
        <w:t>» по Томской области</w:t>
      </w:r>
    </w:p>
    <w:p w:rsidR="005A74A3" w:rsidRPr="0064254B" w:rsidRDefault="005A74A3" w:rsidP="0064254B">
      <w:r w:rsidRPr="0064254B">
        <w:t>Телефон (3822)52-62-52 (вн.2419)</w:t>
      </w:r>
    </w:p>
    <w:p w:rsidR="00D10DB2" w:rsidRPr="0064254B" w:rsidRDefault="00D10DB2" w:rsidP="0064254B"/>
    <w:sectPr w:rsidR="00D10DB2" w:rsidRPr="0064254B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086" w:rsidRDefault="00E65086">
      <w:r>
        <w:separator/>
      </w:r>
    </w:p>
  </w:endnote>
  <w:endnote w:type="continuationSeparator" w:id="0">
    <w:p w:rsidR="00E65086" w:rsidRDefault="00E65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D2765D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9C4CD1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086" w:rsidRDefault="00E65086">
      <w:r>
        <w:separator/>
      </w:r>
    </w:p>
  </w:footnote>
  <w:footnote w:type="continuationSeparator" w:id="0">
    <w:p w:rsidR="00E65086" w:rsidRDefault="00E65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642B"/>
    <w:rsid w:val="000401E1"/>
    <w:rsid w:val="00043682"/>
    <w:rsid w:val="00065FE6"/>
    <w:rsid w:val="000673FC"/>
    <w:rsid w:val="0007264D"/>
    <w:rsid w:val="000817F8"/>
    <w:rsid w:val="00081D6D"/>
    <w:rsid w:val="00082E8F"/>
    <w:rsid w:val="0008597C"/>
    <w:rsid w:val="00085C76"/>
    <w:rsid w:val="00090053"/>
    <w:rsid w:val="000923C9"/>
    <w:rsid w:val="000972A0"/>
    <w:rsid w:val="000B0B54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30AFB"/>
    <w:rsid w:val="00145B33"/>
    <w:rsid w:val="001529CC"/>
    <w:rsid w:val="00154C8E"/>
    <w:rsid w:val="00163F18"/>
    <w:rsid w:val="00165918"/>
    <w:rsid w:val="001675E6"/>
    <w:rsid w:val="00171CA6"/>
    <w:rsid w:val="00174A52"/>
    <w:rsid w:val="001774F2"/>
    <w:rsid w:val="00182123"/>
    <w:rsid w:val="00186E10"/>
    <w:rsid w:val="001874B9"/>
    <w:rsid w:val="00190969"/>
    <w:rsid w:val="0019721C"/>
    <w:rsid w:val="001B0762"/>
    <w:rsid w:val="001B6622"/>
    <w:rsid w:val="001C10AF"/>
    <w:rsid w:val="001C6022"/>
    <w:rsid w:val="001D5237"/>
    <w:rsid w:val="001E757E"/>
    <w:rsid w:val="00200210"/>
    <w:rsid w:val="00207C9A"/>
    <w:rsid w:val="002177A9"/>
    <w:rsid w:val="00224AF8"/>
    <w:rsid w:val="00236744"/>
    <w:rsid w:val="002518A3"/>
    <w:rsid w:val="002569E9"/>
    <w:rsid w:val="002571BA"/>
    <w:rsid w:val="00265FE2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B45E5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6F15"/>
    <w:rsid w:val="00311A90"/>
    <w:rsid w:val="0031628A"/>
    <w:rsid w:val="00317C56"/>
    <w:rsid w:val="00323CB8"/>
    <w:rsid w:val="003271E7"/>
    <w:rsid w:val="00331801"/>
    <w:rsid w:val="00343808"/>
    <w:rsid w:val="00357644"/>
    <w:rsid w:val="003611C2"/>
    <w:rsid w:val="003675CE"/>
    <w:rsid w:val="003706A8"/>
    <w:rsid w:val="00370875"/>
    <w:rsid w:val="003716A3"/>
    <w:rsid w:val="003807C0"/>
    <w:rsid w:val="0038327A"/>
    <w:rsid w:val="00393488"/>
    <w:rsid w:val="003938E2"/>
    <w:rsid w:val="003A0F6B"/>
    <w:rsid w:val="003A297A"/>
    <w:rsid w:val="003A6305"/>
    <w:rsid w:val="003A67DC"/>
    <w:rsid w:val="003B0301"/>
    <w:rsid w:val="003B6634"/>
    <w:rsid w:val="003B7255"/>
    <w:rsid w:val="003B75B4"/>
    <w:rsid w:val="003C1208"/>
    <w:rsid w:val="003C2F61"/>
    <w:rsid w:val="003C3630"/>
    <w:rsid w:val="003C61EB"/>
    <w:rsid w:val="003D1108"/>
    <w:rsid w:val="003E127A"/>
    <w:rsid w:val="003E45B7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11504"/>
    <w:rsid w:val="0041630D"/>
    <w:rsid w:val="004272A8"/>
    <w:rsid w:val="00433FFF"/>
    <w:rsid w:val="00441B3F"/>
    <w:rsid w:val="00446ACB"/>
    <w:rsid w:val="004500B8"/>
    <w:rsid w:val="0045036A"/>
    <w:rsid w:val="0045130D"/>
    <w:rsid w:val="004562E2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269F"/>
    <w:rsid w:val="004B565F"/>
    <w:rsid w:val="004C1F96"/>
    <w:rsid w:val="004C2569"/>
    <w:rsid w:val="004D0B4D"/>
    <w:rsid w:val="004D150A"/>
    <w:rsid w:val="004D27E1"/>
    <w:rsid w:val="004D4960"/>
    <w:rsid w:val="004D7BFA"/>
    <w:rsid w:val="004E4EC4"/>
    <w:rsid w:val="004E579C"/>
    <w:rsid w:val="004F38CC"/>
    <w:rsid w:val="0050239A"/>
    <w:rsid w:val="00505BE1"/>
    <w:rsid w:val="00510EC3"/>
    <w:rsid w:val="00512FCA"/>
    <w:rsid w:val="00515E34"/>
    <w:rsid w:val="0051646A"/>
    <w:rsid w:val="00516989"/>
    <w:rsid w:val="005355F8"/>
    <w:rsid w:val="00536EAA"/>
    <w:rsid w:val="005403F9"/>
    <w:rsid w:val="00541124"/>
    <w:rsid w:val="00547D30"/>
    <w:rsid w:val="00552403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4254B"/>
    <w:rsid w:val="00642C63"/>
    <w:rsid w:val="006470B8"/>
    <w:rsid w:val="00650659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215"/>
    <w:rsid w:val="006E7C0E"/>
    <w:rsid w:val="006F4C0E"/>
    <w:rsid w:val="006F4F84"/>
    <w:rsid w:val="006F7368"/>
    <w:rsid w:val="0070210C"/>
    <w:rsid w:val="007032E2"/>
    <w:rsid w:val="0071422B"/>
    <w:rsid w:val="0071598A"/>
    <w:rsid w:val="00723E0F"/>
    <w:rsid w:val="007260F8"/>
    <w:rsid w:val="00730B2E"/>
    <w:rsid w:val="00731E62"/>
    <w:rsid w:val="007366E4"/>
    <w:rsid w:val="00747903"/>
    <w:rsid w:val="007557E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5843"/>
    <w:rsid w:val="0083677B"/>
    <w:rsid w:val="008409BB"/>
    <w:rsid w:val="0084533D"/>
    <w:rsid w:val="00850140"/>
    <w:rsid w:val="00862ADF"/>
    <w:rsid w:val="00862D6D"/>
    <w:rsid w:val="008631E9"/>
    <w:rsid w:val="00863EA9"/>
    <w:rsid w:val="00872471"/>
    <w:rsid w:val="00872E29"/>
    <w:rsid w:val="00877565"/>
    <w:rsid w:val="00883DE3"/>
    <w:rsid w:val="00890DC7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12CC"/>
    <w:rsid w:val="008C4593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5221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4CD1"/>
    <w:rsid w:val="009C7363"/>
    <w:rsid w:val="009D6D1C"/>
    <w:rsid w:val="009E155C"/>
    <w:rsid w:val="009E1F59"/>
    <w:rsid w:val="009E2BCC"/>
    <w:rsid w:val="009E7840"/>
    <w:rsid w:val="009F3506"/>
    <w:rsid w:val="009F6293"/>
    <w:rsid w:val="009F7CD0"/>
    <w:rsid w:val="00A02B97"/>
    <w:rsid w:val="00A15D32"/>
    <w:rsid w:val="00A179D4"/>
    <w:rsid w:val="00A17C38"/>
    <w:rsid w:val="00A25EF1"/>
    <w:rsid w:val="00A32F24"/>
    <w:rsid w:val="00A35456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C17CA"/>
    <w:rsid w:val="00AD0345"/>
    <w:rsid w:val="00AD20AD"/>
    <w:rsid w:val="00AD257E"/>
    <w:rsid w:val="00AE4170"/>
    <w:rsid w:val="00AF11D6"/>
    <w:rsid w:val="00AF36C9"/>
    <w:rsid w:val="00B01326"/>
    <w:rsid w:val="00B05DCE"/>
    <w:rsid w:val="00B10655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410BF"/>
    <w:rsid w:val="00B42D64"/>
    <w:rsid w:val="00B51E7F"/>
    <w:rsid w:val="00B531CD"/>
    <w:rsid w:val="00B56D31"/>
    <w:rsid w:val="00B60BAA"/>
    <w:rsid w:val="00B62FD8"/>
    <w:rsid w:val="00B67940"/>
    <w:rsid w:val="00B71DB4"/>
    <w:rsid w:val="00B75426"/>
    <w:rsid w:val="00B75E99"/>
    <w:rsid w:val="00B900FB"/>
    <w:rsid w:val="00B93305"/>
    <w:rsid w:val="00B93CEB"/>
    <w:rsid w:val="00B94391"/>
    <w:rsid w:val="00BB5741"/>
    <w:rsid w:val="00BC4833"/>
    <w:rsid w:val="00BD483A"/>
    <w:rsid w:val="00BD531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608C7"/>
    <w:rsid w:val="00C75216"/>
    <w:rsid w:val="00C77F86"/>
    <w:rsid w:val="00C81249"/>
    <w:rsid w:val="00C81929"/>
    <w:rsid w:val="00C84B58"/>
    <w:rsid w:val="00C91719"/>
    <w:rsid w:val="00CA5B20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2765D"/>
    <w:rsid w:val="00D32543"/>
    <w:rsid w:val="00D37D78"/>
    <w:rsid w:val="00D406FE"/>
    <w:rsid w:val="00D4167F"/>
    <w:rsid w:val="00D47707"/>
    <w:rsid w:val="00D53F53"/>
    <w:rsid w:val="00D54C33"/>
    <w:rsid w:val="00D551DD"/>
    <w:rsid w:val="00D61F21"/>
    <w:rsid w:val="00D62109"/>
    <w:rsid w:val="00D82F22"/>
    <w:rsid w:val="00D8573F"/>
    <w:rsid w:val="00D928E9"/>
    <w:rsid w:val="00D93DB4"/>
    <w:rsid w:val="00D94786"/>
    <w:rsid w:val="00D95FBE"/>
    <w:rsid w:val="00D96D39"/>
    <w:rsid w:val="00DA1DD3"/>
    <w:rsid w:val="00DB1775"/>
    <w:rsid w:val="00DB6445"/>
    <w:rsid w:val="00DC2E98"/>
    <w:rsid w:val="00DC39AF"/>
    <w:rsid w:val="00DC6E8F"/>
    <w:rsid w:val="00DD0360"/>
    <w:rsid w:val="00DD0C4A"/>
    <w:rsid w:val="00DD18AC"/>
    <w:rsid w:val="00DD1D60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6ED2"/>
    <w:rsid w:val="00E17A52"/>
    <w:rsid w:val="00E3283A"/>
    <w:rsid w:val="00E35059"/>
    <w:rsid w:val="00E4213D"/>
    <w:rsid w:val="00E426DA"/>
    <w:rsid w:val="00E43E30"/>
    <w:rsid w:val="00E65086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659C"/>
    <w:rsid w:val="00F42DF0"/>
    <w:rsid w:val="00F500EE"/>
    <w:rsid w:val="00F51433"/>
    <w:rsid w:val="00F52D5B"/>
    <w:rsid w:val="00F57CCF"/>
    <w:rsid w:val="00F61E82"/>
    <w:rsid w:val="00F64544"/>
    <w:rsid w:val="00F861B8"/>
    <w:rsid w:val="00F94F4F"/>
    <w:rsid w:val="00F959F0"/>
    <w:rsid w:val="00F9743A"/>
    <w:rsid w:val="00FA5BD4"/>
    <w:rsid w:val="00FB19FE"/>
    <w:rsid w:val="00FC0648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5036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5036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625EB-CA70-4CD7-BF18-43EF5B16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TStudenikina</cp:lastModifiedBy>
  <cp:revision>30</cp:revision>
  <cp:lastPrinted>2017-06-09T07:52:00Z</cp:lastPrinted>
  <dcterms:created xsi:type="dcterms:W3CDTF">2018-07-26T04:26:00Z</dcterms:created>
  <dcterms:modified xsi:type="dcterms:W3CDTF">2018-11-13T08:37:00Z</dcterms:modified>
</cp:coreProperties>
</file>